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85" w:rsidRDefault="00586A85" w:rsidP="00586A85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PORTE FINESTRE SCORREVOLI</w:t>
      </w:r>
      <w:r w:rsidRPr="009B2568">
        <w:rPr>
          <w:rFonts w:ascii="Arial" w:hAnsi="Arial" w:cs="Arial"/>
          <w:b/>
          <w:color w:val="000000"/>
        </w:rPr>
        <w:t xml:space="preserve"> </w:t>
      </w:r>
      <w:proofErr w:type="spellStart"/>
      <w:r w:rsidRPr="009B2568">
        <w:rPr>
          <w:rFonts w:ascii="Arial" w:hAnsi="Arial" w:cs="Arial"/>
          <w:b/>
          <w:color w:val="000000"/>
        </w:rPr>
        <w:t>Domal</w:t>
      </w:r>
      <w:proofErr w:type="spellEnd"/>
      <w:r w:rsidRPr="009B2568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Scorrevole minimale</w:t>
      </w:r>
    </w:p>
    <w:p w:rsidR="00B435A8" w:rsidRDefault="00B435A8" w:rsidP="00B435A8">
      <w:p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Linea : </w:t>
      </w:r>
      <w:r>
        <w:rPr>
          <w:rFonts w:ascii="Arial" w:hAnsi="Arial" w:cs="Arial"/>
          <w:color w:val="000000"/>
        </w:rPr>
        <w:t>Aliante</w:t>
      </w:r>
    </w:p>
    <w:p w:rsidR="00B435A8" w:rsidRDefault="00B435A8" w:rsidP="00B435A8">
      <w:p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  <w:r w:rsidRPr="00B435A8">
        <w:rPr>
          <w:rFonts w:ascii="Arial" w:hAnsi="Arial" w:cs="Arial"/>
          <w:b/>
          <w:color w:val="000000"/>
        </w:rPr>
        <w:t>Nome prodot</w:t>
      </w:r>
      <w:r>
        <w:rPr>
          <w:rFonts w:ascii="Arial" w:hAnsi="Arial" w:cs="Arial"/>
          <w:color w:val="000000"/>
        </w:rPr>
        <w:t>to</w:t>
      </w:r>
      <w:r w:rsidRPr="00B435A8">
        <w:rPr>
          <w:rFonts w:ascii="Arial" w:hAnsi="Arial" w:cs="Arial"/>
          <w:b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Scorrevole minimale</w:t>
      </w:r>
    </w:p>
    <w:p w:rsidR="00B435A8" w:rsidRDefault="00B435A8" w:rsidP="00B435A8">
      <w:p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  <w:r w:rsidRPr="00B435A8">
        <w:rPr>
          <w:rFonts w:ascii="Arial" w:hAnsi="Arial" w:cs="Arial"/>
          <w:b/>
          <w:color w:val="000000"/>
        </w:rPr>
        <w:t>Tipologia :</w:t>
      </w:r>
      <w:r>
        <w:rPr>
          <w:rFonts w:ascii="Arial" w:hAnsi="Arial" w:cs="Arial"/>
          <w:color w:val="000000"/>
        </w:rPr>
        <w:t xml:space="preserve"> Finestre e porte finestre scorrevoli </w:t>
      </w:r>
    </w:p>
    <w:p w:rsidR="00B435A8" w:rsidRDefault="00B435A8" w:rsidP="00B435A8">
      <w:p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</w:p>
    <w:p w:rsidR="00B435A8" w:rsidRDefault="00B435A8" w:rsidP="00B435A8">
      <w:p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nuovo sistema scorrevole risponde alle ultime tendenze progettuali, ridotto spessore dei profili a favore della massima luminosità degli ambienti creando continuità visiva fra interno ed esterno</w:t>
      </w:r>
      <w:r w:rsidR="007E0363">
        <w:rPr>
          <w:rFonts w:ascii="Arial" w:hAnsi="Arial" w:cs="Arial"/>
          <w:color w:val="000000"/>
        </w:rPr>
        <w:t xml:space="preserve">. Il sistema ad “anta a scomparsa” </w:t>
      </w:r>
      <w:r>
        <w:rPr>
          <w:rFonts w:ascii="Arial" w:hAnsi="Arial" w:cs="Arial"/>
          <w:color w:val="000000"/>
        </w:rPr>
        <w:t xml:space="preserve"> </w:t>
      </w:r>
      <w:r w:rsidR="007E0363">
        <w:rPr>
          <w:rFonts w:ascii="Arial" w:hAnsi="Arial" w:cs="Arial"/>
          <w:color w:val="000000"/>
        </w:rPr>
        <w:t>assicura un incremento della superficie vetrata contribuendo all’aumento della luce naturale dentro al vostra casa</w:t>
      </w:r>
    </w:p>
    <w:p w:rsidR="00B435A8" w:rsidRPr="00B435A8" w:rsidRDefault="00B435A8" w:rsidP="00B435A8">
      <w:p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</w:p>
    <w:p w:rsidR="00586A85" w:rsidRDefault="007E0363" w:rsidP="00586A85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Dimensioni massime</w:t>
      </w:r>
    </w:p>
    <w:p w:rsidR="007E0363" w:rsidRDefault="007E0363" w:rsidP="007E0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fino a 2,7 m di larghezza e 4,5 m (soluzioni a 2 ante) </w:t>
      </w:r>
    </w:p>
    <w:p w:rsidR="007E0363" w:rsidRDefault="007E0363" w:rsidP="007E0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Peso dell’anta fino a 300 kg</w:t>
      </w:r>
    </w:p>
    <w:p w:rsidR="007E0363" w:rsidRDefault="007E0363" w:rsidP="007E0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Disponibile nella versione a 2 binari (fino a 4 ante) e 3 binari (fino a 6 ante)</w:t>
      </w:r>
    </w:p>
    <w:p w:rsidR="007E0363" w:rsidRDefault="007E0363" w:rsidP="007E0363">
      <w:pPr>
        <w:pStyle w:val="Default"/>
        <w:jc w:val="both"/>
        <w:rPr>
          <w:sz w:val="22"/>
          <w:szCs w:val="22"/>
        </w:rPr>
      </w:pPr>
    </w:p>
    <w:p w:rsidR="007E0363" w:rsidRPr="007E0363" w:rsidRDefault="007E0363" w:rsidP="007E0363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E0363">
        <w:rPr>
          <w:b/>
          <w:sz w:val="22"/>
          <w:szCs w:val="22"/>
        </w:rPr>
        <w:t>Profili</w:t>
      </w:r>
    </w:p>
    <w:p w:rsidR="007E0363" w:rsidRDefault="007E0363" w:rsidP="007E0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Telaio fisso profondità 100 mm per la parte binario e 106 mm per i montanti</w:t>
      </w:r>
    </w:p>
    <w:p w:rsidR="007E0363" w:rsidRDefault="007E0363" w:rsidP="007E0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Superficie visibile del telaio superiore è 68 mm e quella del telaio laterale di 7</w:t>
      </w:r>
      <w:r w:rsidR="00B211D9">
        <w:rPr>
          <w:sz w:val="22"/>
          <w:szCs w:val="22"/>
        </w:rPr>
        <w:t>7</w:t>
      </w:r>
      <w:r>
        <w:rPr>
          <w:sz w:val="22"/>
          <w:szCs w:val="22"/>
        </w:rPr>
        <w:t xml:space="preserve"> mm</w:t>
      </w:r>
    </w:p>
    <w:p w:rsidR="007E0363" w:rsidRDefault="007E0363" w:rsidP="007E03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superficie di alluminio in vista nel nodo centrale è di soli 38 mm</w:t>
      </w:r>
    </w:p>
    <w:p w:rsidR="007E0363" w:rsidRPr="007E0363" w:rsidRDefault="007E0363" w:rsidP="007E0363">
      <w:pPr>
        <w:pStyle w:val="Default"/>
        <w:jc w:val="both"/>
        <w:rPr>
          <w:sz w:val="22"/>
          <w:szCs w:val="22"/>
        </w:rPr>
      </w:pPr>
    </w:p>
    <w:p w:rsidR="0069462C" w:rsidRDefault="0069462C" w:rsidP="0069462C">
      <w:pPr>
        <w:pStyle w:val="Default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Prestazioni termiche </w:t>
      </w:r>
      <w:bookmarkStart w:id="0" w:name="_GoBack"/>
      <w:bookmarkEnd w:id="0"/>
    </w:p>
    <w:p w:rsidR="00586A85" w:rsidRDefault="00582FD5" w:rsidP="006946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Fino </w:t>
      </w:r>
      <w:proofErr w:type="spellStart"/>
      <w:r w:rsidR="0069462C" w:rsidRPr="0069462C">
        <w:rPr>
          <w:sz w:val="22"/>
          <w:szCs w:val="22"/>
        </w:rPr>
        <w:t>Uw</w:t>
      </w:r>
      <w:proofErr w:type="spellEnd"/>
      <w:r w:rsidR="0069462C" w:rsidRPr="0069462C">
        <w:rPr>
          <w:sz w:val="22"/>
          <w:szCs w:val="22"/>
        </w:rPr>
        <w:t xml:space="preserve"> =</w:t>
      </w:r>
      <w:r w:rsidR="0069462C">
        <w:rPr>
          <w:sz w:val="22"/>
          <w:szCs w:val="22"/>
        </w:rPr>
        <w:t xml:space="preserve"> 1,</w:t>
      </w:r>
      <w:r>
        <w:rPr>
          <w:sz w:val="22"/>
          <w:szCs w:val="22"/>
        </w:rPr>
        <w:t>2</w:t>
      </w:r>
      <w:r w:rsidR="0069462C">
        <w:rPr>
          <w:sz w:val="22"/>
          <w:szCs w:val="22"/>
        </w:rPr>
        <w:t xml:space="preserve"> W/m</w:t>
      </w:r>
      <w:r w:rsidR="0069462C" w:rsidRPr="0069462C">
        <w:rPr>
          <w:sz w:val="22"/>
          <w:szCs w:val="22"/>
          <w:vertAlign w:val="superscript"/>
        </w:rPr>
        <w:t>2</w:t>
      </w:r>
      <w:r w:rsidR="0069462C">
        <w:rPr>
          <w:sz w:val="22"/>
          <w:szCs w:val="22"/>
        </w:rPr>
        <w:t xml:space="preserve">K con dimensioni </w:t>
      </w:r>
      <w:r>
        <w:rPr>
          <w:sz w:val="22"/>
          <w:szCs w:val="22"/>
        </w:rPr>
        <w:t>4500</w:t>
      </w:r>
      <w:r w:rsidR="0069462C">
        <w:rPr>
          <w:sz w:val="22"/>
          <w:szCs w:val="22"/>
        </w:rPr>
        <w:t xml:space="preserve"> mm L X 2</w:t>
      </w:r>
      <w:r>
        <w:rPr>
          <w:sz w:val="22"/>
          <w:szCs w:val="22"/>
        </w:rPr>
        <w:t>700</w:t>
      </w:r>
      <w:r w:rsidR="0069462C">
        <w:rPr>
          <w:sz w:val="22"/>
          <w:szCs w:val="22"/>
        </w:rPr>
        <w:t xml:space="preserve"> mm H e vetro </w:t>
      </w:r>
      <w:proofErr w:type="spellStart"/>
      <w:r w:rsidR="0069462C">
        <w:rPr>
          <w:sz w:val="22"/>
          <w:szCs w:val="22"/>
        </w:rPr>
        <w:t>Ug</w:t>
      </w:r>
      <w:proofErr w:type="spellEnd"/>
      <w:r w:rsidR="0069462C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1,0 </w:t>
      </w:r>
      <w:r w:rsidR="0069462C">
        <w:rPr>
          <w:sz w:val="22"/>
          <w:szCs w:val="22"/>
        </w:rPr>
        <w:t>W/m</w:t>
      </w:r>
      <w:r w:rsidR="0069462C" w:rsidRPr="0069462C">
        <w:rPr>
          <w:sz w:val="22"/>
          <w:szCs w:val="22"/>
          <w:vertAlign w:val="superscript"/>
        </w:rPr>
        <w:t>2</w:t>
      </w:r>
      <w:r w:rsidR="0069462C">
        <w:rPr>
          <w:sz w:val="22"/>
          <w:szCs w:val="22"/>
        </w:rPr>
        <w:t>K e φ = 0,036 W/</w:t>
      </w:r>
      <w:proofErr w:type="spellStart"/>
      <w:r w:rsidR="0069462C">
        <w:rPr>
          <w:sz w:val="22"/>
          <w:szCs w:val="22"/>
        </w:rPr>
        <w:t>mK</w:t>
      </w:r>
      <w:proofErr w:type="spellEnd"/>
    </w:p>
    <w:p w:rsidR="0069462C" w:rsidRPr="0069462C" w:rsidRDefault="0069462C" w:rsidP="0069462C">
      <w:pPr>
        <w:pStyle w:val="Default"/>
        <w:jc w:val="both"/>
        <w:rPr>
          <w:sz w:val="22"/>
          <w:szCs w:val="22"/>
        </w:rPr>
      </w:pPr>
    </w:p>
    <w:p w:rsidR="00586A85" w:rsidRPr="00586A85" w:rsidRDefault="00586A85" w:rsidP="0069462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b/>
        </w:rPr>
        <w:t xml:space="preserve">Prestazioni </w:t>
      </w:r>
      <w:r>
        <w:rPr>
          <w:rFonts w:ascii="Arial" w:hAnsi="Arial" w:cs="Arial"/>
          <w:b/>
        </w:rPr>
        <w:t xml:space="preserve">di tenuta agli agenti atmosferici </w:t>
      </w:r>
    </w:p>
    <w:p w:rsidR="00CB191A" w:rsidRPr="00586A85" w:rsidRDefault="00B211D9" w:rsidP="00CB191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sistema assicura delle prestazioni di tenuta fino a :</w:t>
      </w:r>
    </w:p>
    <w:p w:rsidR="00CB191A" w:rsidRPr="00586A85" w:rsidRDefault="00CB191A" w:rsidP="0058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6A85">
        <w:rPr>
          <w:rFonts w:ascii="Arial" w:hAnsi="Arial" w:cs="Arial"/>
          <w:color w:val="000000"/>
        </w:rPr>
        <w:t>Tenuta all’aria</w:t>
      </w:r>
      <w:r w:rsidR="00B211D9">
        <w:rPr>
          <w:rFonts w:ascii="Arial" w:hAnsi="Arial" w:cs="Arial"/>
          <w:color w:val="000000"/>
        </w:rPr>
        <w:t xml:space="preserve"> (UNI EN 12207),</w:t>
      </w:r>
      <w:r w:rsidRPr="00586A85">
        <w:rPr>
          <w:rFonts w:ascii="Arial" w:hAnsi="Arial" w:cs="Arial"/>
          <w:color w:val="000000"/>
        </w:rPr>
        <w:t xml:space="preserve"> = Classe 4</w:t>
      </w:r>
    </w:p>
    <w:p w:rsidR="00CB191A" w:rsidRPr="00586A85" w:rsidRDefault="00CB191A" w:rsidP="0058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6A85">
        <w:rPr>
          <w:rFonts w:ascii="Arial" w:hAnsi="Arial" w:cs="Arial"/>
          <w:color w:val="000000"/>
        </w:rPr>
        <w:t xml:space="preserve">Tenuta all’acqua </w:t>
      </w:r>
      <w:r w:rsidR="00B211D9" w:rsidRPr="00586A85">
        <w:rPr>
          <w:rFonts w:ascii="Arial" w:hAnsi="Arial" w:cs="Arial"/>
          <w:color w:val="000000"/>
        </w:rPr>
        <w:t xml:space="preserve">(UNI EN 12208) </w:t>
      </w:r>
      <w:r w:rsidRPr="00586A85">
        <w:rPr>
          <w:rFonts w:ascii="Arial" w:hAnsi="Arial" w:cs="Arial"/>
          <w:color w:val="000000"/>
        </w:rPr>
        <w:t>= Classe 6A</w:t>
      </w:r>
    </w:p>
    <w:p w:rsidR="00CB191A" w:rsidRDefault="00CB191A" w:rsidP="0058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86A85">
        <w:rPr>
          <w:rFonts w:ascii="Arial" w:hAnsi="Arial" w:cs="Arial"/>
          <w:color w:val="000000"/>
        </w:rPr>
        <w:t>Resi</w:t>
      </w:r>
      <w:r w:rsidR="0069462C">
        <w:rPr>
          <w:rFonts w:ascii="Arial" w:hAnsi="Arial" w:cs="Arial"/>
          <w:color w:val="000000"/>
        </w:rPr>
        <w:t xml:space="preserve">stenza ai carichi del vento </w:t>
      </w:r>
      <w:r w:rsidR="00B211D9" w:rsidRPr="00586A85">
        <w:rPr>
          <w:rFonts w:ascii="Arial" w:hAnsi="Arial" w:cs="Arial"/>
          <w:color w:val="000000"/>
        </w:rPr>
        <w:t xml:space="preserve">(UNI EN 12210) </w:t>
      </w:r>
      <w:r w:rsidR="0069462C">
        <w:rPr>
          <w:rFonts w:ascii="Arial" w:hAnsi="Arial" w:cs="Arial"/>
          <w:color w:val="000000"/>
        </w:rPr>
        <w:t>= C</w:t>
      </w:r>
      <w:r w:rsidRPr="00586A85">
        <w:rPr>
          <w:rFonts w:ascii="Arial" w:hAnsi="Arial" w:cs="Arial"/>
          <w:color w:val="000000"/>
        </w:rPr>
        <w:t>lasse B2</w:t>
      </w:r>
    </w:p>
    <w:p w:rsidR="00586A85" w:rsidRPr="00586A85" w:rsidRDefault="00586A85" w:rsidP="00586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B191A" w:rsidRPr="000D3B22" w:rsidRDefault="00586A85" w:rsidP="0069462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b/>
        </w:rPr>
        <w:t xml:space="preserve">Prestazioni </w:t>
      </w:r>
      <w:r>
        <w:rPr>
          <w:rFonts w:ascii="Arial" w:hAnsi="Arial" w:cs="Arial"/>
          <w:b/>
        </w:rPr>
        <w:t xml:space="preserve">anti-effrazione </w:t>
      </w:r>
    </w:p>
    <w:p w:rsidR="00CB191A" w:rsidRDefault="000D3B22" w:rsidP="000A716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ENV 1627 – 1630 </w:t>
      </w:r>
      <w:r w:rsidR="00CB191A" w:rsidRPr="00586A85">
        <w:rPr>
          <w:rFonts w:ascii="Arial" w:hAnsi="Arial" w:cs="Arial"/>
          <w:color w:val="000000"/>
        </w:rPr>
        <w:t>Resistenza all’effrazione: Classe RC3</w:t>
      </w:r>
    </w:p>
    <w:p w:rsidR="000D3B22" w:rsidRPr="000D3B22" w:rsidRDefault="000D3B22" w:rsidP="0069462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b/>
        </w:rPr>
        <w:t xml:space="preserve">Prestazioni </w:t>
      </w:r>
      <w:r>
        <w:rPr>
          <w:rFonts w:ascii="Arial" w:hAnsi="Arial" w:cs="Arial"/>
          <w:b/>
        </w:rPr>
        <w:t xml:space="preserve">acustiche </w:t>
      </w:r>
    </w:p>
    <w:p w:rsidR="000D3B22" w:rsidRPr="000D3B22" w:rsidRDefault="000D3B22" w:rsidP="000D3B22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color w:val="000000"/>
        </w:rPr>
      </w:pPr>
      <w:r w:rsidRPr="003E59A0">
        <w:rPr>
          <w:rFonts w:ascii="Arial" w:hAnsi="Arial" w:cs="Arial"/>
          <w:color w:val="000000"/>
        </w:rPr>
        <w:t xml:space="preserve">EN ISO 717/1 Test acustici: </w:t>
      </w:r>
      <w:proofErr w:type="spellStart"/>
      <w:r w:rsidRPr="003E59A0">
        <w:rPr>
          <w:rFonts w:ascii="Arial" w:hAnsi="Arial" w:cs="Arial"/>
          <w:color w:val="000000"/>
        </w:rPr>
        <w:t>Rw</w:t>
      </w:r>
      <w:proofErr w:type="spellEnd"/>
      <w:r w:rsidRPr="003E59A0">
        <w:rPr>
          <w:rFonts w:ascii="Arial" w:hAnsi="Arial" w:cs="Arial"/>
          <w:color w:val="000000"/>
        </w:rPr>
        <w:t xml:space="preserve"> (</w:t>
      </w:r>
      <w:proofErr w:type="spellStart"/>
      <w:r w:rsidRPr="003E59A0">
        <w:rPr>
          <w:rFonts w:ascii="Arial" w:hAnsi="Arial" w:cs="Arial"/>
          <w:color w:val="000000"/>
        </w:rPr>
        <w:t>C;Ctr</w:t>
      </w:r>
      <w:proofErr w:type="spellEnd"/>
      <w:r w:rsidRPr="003E59A0">
        <w:rPr>
          <w:rFonts w:ascii="Arial" w:hAnsi="Arial" w:cs="Arial"/>
          <w:color w:val="000000"/>
        </w:rPr>
        <w:t>) = 4</w:t>
      </w:r>
      <w:r>
        <w:rPr>
          <w:rFonts w:ascii="Arial" w:hAnsi="Arial" w:cs="Arial"/>
          <w:color w:val="000000"/>
        </w:rPr>
        <w:t>0</w:t>
      </w:r>
      <w:r w:rsidRPr="003E59A0">
        <w:rPr>
          <w:rFonts w:ascii="Arial" w:hAnsi="Arial" w:cs="Arial"/>
          <w:color w:val="000000"/>
        </w:rPr>
        <w:t xml:space="preserve"> (-1 ;-</w:t>
      </w:r>
      <w:r>
        <w:rPr>
          <w:rFonts w:ascii="Arial" w:hAnsi="Arial" w:cs="Arial"/>
          <w:color w:val="000000"/>
        </w:rPr>
        <w:t>3</w:t>
      </w:r>
      <w:r w:rsidRPr="003E59A0">
        <w:rPr>
          <w:rFonts w:ascii="Arial" w:hAnsi="Arial" w:cs="Arial"/>
          <w:color w:val="000000"/>
        </w:rPr>
        <w:t xml:space="preserve">) dB con vetro </w:t>
      </w:r>
      <w:proofErr w:type="spellStart"/>
      <w:r w:rsidRPr="003E59A0">
        <w:rPr>
          <w:rFonts w:ascii="Arial" w:hAnsi="Arial" w:cs="Arial"/>
          <w:color w:val="000000"/>
        </w:rPr>
        <w:t>Rw</w:t>
      </w:r>
      <w:proofErr w:type="spellEnd"/>
      <w:r w:rsidRPr="003E59A0">
        <w:rPr>
          <w:rFonts w:ascii="Arial" w:hAnsi="Arial" w:cs="Arial"/>
          <w:color w:val="000000"/>
        </w:rPr>
        <w:t xml:space="preserve"> (</w:t>
      </w:r>
      <w:proofErr w:type="spellStart"/>
      <w:r w:rsidRPr="003E59A0">
        <w:rPr>
          <w:rFonts w:ascii="Arial" w:hAnsi="Arial" w:cs="Arial"/>
          <w:color w:val="000000"/>
        </w:rPr>
        <w:t>C;Ctr</w:t>
      </w:r>
      <w:proofErr w:type="spellEnd"/>
      <w:r w:rsidRPr="003E59A0">
        <w:rPr>
          <w:rFonts w:ascii="Arial" w:hAnsi="Arial" w:cs="Arial"/>
          <w:color w:val="000000"/>
        </w:rPr>
        <w:t xml:space="preserve">) = </w:t>
      </w:r>
      <w:r>
        <w:rPr>
          <w:rFonts w:ascii="Arial" w:hAnsi="Arial" w:cs="Arial"/>
          <w:color w:val="000000"/>
        </w:rPr>
        <w:t>42</w:t>
      </w:r>
      <w:r w:rsidRPr="003E59A0">
        <w:rPr>
          <w:rFonts w:ascii="Arial" w:hAnsi="Arial" w:cs="Arial"/>
          <w:color w:val="000000"/>
        </w:rPr>
        <w:t xml:space="preserve"> (-2;-</w:t>
      </w:r>
      <w:r>
        <w:rPr>
          <w:rFonts w:ascii="Arial" w:hAnsi="Arial" w:cs="Arial"/>
          <w:color w:val="000000"/>
        </w:rPr>
        <w:t>4</w:t>
      </w:r>
      <w:r w:rsidRPr="003E59A0">
        <w:rPr>
          <w:rFonts w:ascii="Arial" w:hAnsi="Arial" w:cs="Arial"/>
          <w:color w:val="000000"/>
        </w:rPr>
        <w:t>) dB</w:t>
      </w:r>
    </w:p>
    <w:p w:rsidR="0091211C" w:rsidRPr="000D3B22" w:rsidRDefault="0091211C" w:rsidP="000D3B22">
      <w:pPr>
        <w:tabs>
          <w:tab w:val="left" w:pos="921"/>
        </w:tabs>
        <w:rPr>
          <w:rFonts w:ascii="Arial" w:hAnsi="Arial" w:cs="Arial"/>
        </w:rPr>
      </w:pPr>
    </w:p>
    <w:sectPr w:rsidR="0091211C" w:rsidRPr="000D3B22" w:rsidSect="00CB191A">
      <w:headerReference w:type="default" r:id="rId8"/>
      <w:footerReference w:type="default" r:id="rId9"/>
      <w:type w:val="continuous"/>
      <w:pgSz w:w="11906" w:h="16838"/>
      <w:pgMar w:top="839" w:right="991" w:bottom="1440" w:left="709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71" w:rsidRDefault="00475471" w:rsidP="00A84950">
      <w:pPr>
        <w:spacing w:after="0" w:line="240" w:lineRule="auto"/>
      </w:pPr>
      <w:r>
        <w:separator/>
      </w:r>
    </w:p>
  </w:endnote>
  <w:end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F3" w:rsidRDefault="003163F3" w:rsidP="00A84950">
    <w:pPr>
      <w:autoSpaceDE w:val="0"/>
      <w:autoSpaceDN w:val="0"/>
      <w:adjustRightInd w:val="0"/>
      <w:spacing w:after="0" w:line="240" w:lineRule="auto"/>
      <w:jc w:val="center"/>
      <w:rPr>
        <w:rFonts w:ascii="HelveticaNeueLTStd-Lt" w:hAnsi="HelveticaNeueLTStd-Lt" w:cs="HelveticaNeueLTStd-Lt"/>
        <w:color w:val="4D4D4D"/>
        <w:sz w:val="13"/>
        <w:szCs w:val="13"/>
      </w:rPr>
    </w:pPr>
  </w:p>
  <w:p w:rsidR="003163F3" w:rsidRPr="003163F3" w:rsidRDefault="003163F3" w:rsidP="003163F3">
    <w:pPr>
      <w:pStyle w:val="Pidipagina"/>
      <w:jc w:val="center"/>
      <w:rPr>
        <w:rFonts w:ascii="HelveticaNeueLTStd-Bd" w:hAnsi="HelveticaNeueLTStd-Bd" w:cs="HelveticaNeueLTStd-Bd"/>
        <w:b/>
        <w:color w:val="4D4D4D"/>
        <w:sz w:val="15"/>
        <w:szCs w:val="13"/>
      </w:rPr>
    </w:pPr>
  </w:p>
  <w:p w:rsidR="003163F3" w:rsidRPr="003163F3" w:rsidRDefault="003163F3" w:rsidP="00923202">
    <w:pPr>
      <w:pStyle w:val="Pidipagina"/>
      <w:ind w:left="567"/>
      <w:jc w:val="center"/>
      <w:rPr>
        <w:rFonts w:ascii="HelveticaNeueLTStd-Bd" w:hAnsi="HelveticaNeueLTStd-Bd" w:cs="HelveticaNeueLTStd-Bd"/>
        <w:color w:val="4D4D4D"/>
        <w:sz w:val="15"/>
        <w:szCs w:val="13"/>
      </w:rPr>
    </w:pPr>
    <w:r w:rsidRPr="003163F3">
      <w:rPr>
        <w:rFonts w:ascii="HelveticaNeueLTStd-Bd" w:hAnsi="HelveticaNeueLTStd-Bd" w:cs="HelveticaNeueLTStd-Bd"/>
        <w:b/>
        <w:color w:val="4D4D4D"/>
        <w:sz w:val="15"/>
        <w:szCs w:val="13"/>
      </w:rPr>
      <w:t>Sapa Building Systems S.p.A</w:t>
    </w:r>
    <w:r w:rsidRPr="001A45B5">
      <w:rPr>
        <w:rFonts w:ascii="HelveticaNeueLTStd-Bd" w:hAnsi="HelveticaNeueLTStd-Bd" w:cs="HelveticaNeueLTStd-Bd"/>
        <w:color w:val="4D4D4D"/>
        <w:sz w:val="15"/>
        <w:szCs w:val="13"/>
      </w:rPr>
      <w:t>.</w:t>
    </w:r>
    <w:r>
      <w:rPr>
        <w:rFonts w:ascii="HelveticaNeueLTStd-Bd" w:hAnsi="HelveticaNeueLTStd-Bd" w:cs="HelveticaNeueLTStd-Bd"/>
        <w:color w:val="4D4D4D"/>
        <w:sz w:val="15"/>
        <w:szCs w:val="13"/>
      </w:rPr>
      <w:t>- C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on socio unico </w:t>
    </w:r>
    <w:r w:rsidRPr="003163F3">
      <w:rPr>
        <w:rFonts w:ascii="HelveticaNeueLTStd-Bd" w:hAnsi="HelveticaNeueLTStd-Bd" w:cs="HelveticaNeueLTStd-Bd"/>
        <w:color w:val="4D4D4D"/>
        <w:sz w:val="15"/>
        <w:szCs w:val="13"/>
      </w:rPr>
      <w:t xml:space="preserve"> - Società soggetta ad attività di direzione e coordinamento da parte di SAPA AS - Oslo (NOR)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Via A. Ponchielli, 3 - 20063 Cernusco sul Naviglio (MI) - Tel.: 02 924291 - Fax: 02 92429496</w:t>
    </w:r>
  </w:p>
  <w:p w:rsidR="00A84950" w:rsidRPr="001A45B5" w:rsidRDefault="00A84950" w:rsidP="00923202">
    <w:pPr>
      <w:autoSpaceDE w:val="0"/>
      <w:autoSpaceDN w:val="0"/>
      <w:adjustRightInd w:val="0"/>
      <w:spacing w:after="0" w:line="240" w:lineRule="auto"/>
      <w:ind w:left="567"/>
      <w:jc w:val="center"/>
      <w:rPr>
        <w:rFonts w:ascii="HelveticaNeueLTStd-Lt" w:hAnsi="HelveticaNeueLTStd-Lt" w:cs="HelveticaNeueLTStd-Lt"/>
        <w:color w:val="4D4D4D"/>
        <w:sz w:val="15"/>
        <w:szCs w:val="13"/>
      </w:rPr>
    </w:pPr>
    <w:r w:rsidRPr="001A45B5">
      <w:rPr>
        <w:rFonts w:ascii="HelveticaNeueLTStd-Lt" w:hAnsi="HelveticaNeueLTStd-Lt" w:cs="HelveticaNeueLTStd-Lt"/>
        <w:noProof/>
        <w:color w:val="4D4D4D"/>
        <w:sz w:val="15"/>
        <w:szCs w:val="13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7F533A" wp14:editId="29A8B86E">
              <wp:simplePos x="0" y="0"/>
              <wp:positionH relativeFrom="column">
                <wp:posOffset>69850</wp:posOffset>
              </wp:positionH>
              <wp:positionV relativeFrom="paragraph">
                <wp:posOffset>-334101</wp:posOffset>
              </wp:positionV>
              <wp:extent cx="6803390" cy="0"/>
              <wp:effectExtent l="0" t="0" r="1651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0C5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7D2F37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5pt,-26.3pt" to="541.2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VI3wEAAA4EAAAOAAAAZHJzL2Uyb0RvYy54bWysU8tu2zAQvBfoPxC815ItJHUFyzk4SC9F&#10;azTpB9AUKRHgC0vWkv++S0pWgrYIkKIXSkvuzO4Ml7u70WhyFhCUsw1dr0pKhOWuVbZr6I+nhw9b&#10;SkJktmXaWdHQiwj0bv/+3W7wtdi43ulWAEESG+rBN7SP0ddFEXgvDAsr54XFQ+nAsIghdEULbEB2&#10;o4tNWd4Wg4PWg+MiBNy9nw7pPvNLKXj8JmUQkeiGYm8xr5DXU1qL/Y7VHTDfKz63wf6hC8OUxaIL&#10;1T2LjPwE9QeVURxccDKuuDOFk1JxkTWgmnX5m5rHnnmRtaA5wS82hf9Hy7+ej0BU29CKEssMXtFj&#10;BKa6PpKDsxYNdECq5NPgQ43pB3uEOQr+CEn0KMGkL8ohY/b2sngrxkg4bt5uy6r6hFfAr2fFM9BD&#10;iJ+FMyT9NFQrm2Szmp2/hIjFMPWakra1JQMO2+ZjWea04LRqH5TW6TBAdzpoIGeGV74tDzfVTeoe&#10;KV6kYaQtbiZNk4r8Fy9aTAW+C4muYN/rqUKaR7HQMs6FjeuZV1vMTjCJLSzAubXXgHN+goo8q28B&#10;L4hc2dm4gI2yDv7WdhyvLcsp/+rApDtZcHLtJd9vtgaHLjs3P5A01S/jDH9+xvtfAAAA//8DAFBL&#10;AwQUAAYACAAAACEAibKxbN4AAAALAQAADwAAAGRycy9kb3ducmV2LnhtbEyPQWvCQBCF7wX/wzJC&#10;b7oxtKJpNlJaemhBqFHodcxOk9Ds7JJdTfz3XaFQj+/N48338s1oOnGm3reWFSzmCQjiyuqWawWH&#10;/dtsBcIHZI2dZVJwIQ+bYnKXY6btwDs6l6EWsYR9hgqaEFwmpa8aMujn1hHH27ftDYYo+1rqHodY&#10;bjqZJslSGmw5fmjQ0UtD1U95Mgo+5dYN7zwehsur236tS9TV+kOp++n4/AQi0Bj+w3DFj+hQRKaj&#10;PbH2oot6EacEBbPHdAniGkhW6QOI458li1zebih+AQAA//8DAFBLAQItABQABgAIAAAAIQC2gziS&#10;/gAAAOEBAAATAAAAAAAAAAAAAAAAAAAAAABbQ29udGVudF9UeXBlc10ueG1sUEsBAi0AFAAGAAgA&#10;AAAhADj9If/WAAAAlAEAAAsAAAAAAAAAAAAAAAAALwEAAF9yZWxzLy5yZWxzUEsBAi0AFAAGAAgA&#10;AAAhAHoiBUjfAQAADgQAAA4AAAAAAAAAAAAAAAAALgIAAGRycy9lMm9Eb2MueG1sUEsBAi0AFAAG&#10;AAgAAAAhAImysWzeAAAACwEAAA8AAAAAAAAAAAAAAAAAOQQAAGRycy9kb3ducmV2LnhtbFBLBQYA&#10;AAAABAAEAPMAAABEBQAAAAA=&#10;" strokecolor="#80c535" strokeweight="1pt"/>
          </w:pict>
        </mc:Fallback>
      </mc:AlternateConten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Cod. Fiscale 01032640334 - P.I. 02086150964</w:t>
    </w:r>
    <w:r w:rsidR="001A45B5"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="00204C38">
      <w:rPr>
        <w:rFonts w:ascii="HelveticaNeueLTStd-Lt" w:hAnsi="HelveticaNeueLTStd-Lt" w:cs="HelveticaNeueLTStd-Lt"/>
        <w:color w:val="4D4D4D"/>
        <w:sz w:val="15"/>
        <w:szCs w:val="13"/>
      </w:rPr>
      <w:t xml:space="preserve"> 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R.E.A. n. MI-1351741 - Cap. Soc. </w:t>
    </w:r>
    <w:r w:rsidRPr="001A45B5">
      <w:rPr>
        <w:rFonts w:ascii="EuroSans-Regular" w:hAnsi="EuroSans-Regular" w:cs="EuroSans-Regular"/>
        <w:color w:val="4D4D4D"/>
        <w:sz w:val="15"/>
        <w:szCs w:val="13"/>
      </w:rPr>
      <w:t xml:space="preserve">_ 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5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000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  <w:r w:rsidR="00973B0E">
      <w:rPr>
        <w:rFonts w:ascii="HelveticaNeueLTStd-Lt" w:hAnsi="HelveticaNeueLTStd-Lt" w:cs="HelveticaNeueLTStd-Lt"/>
        <w:color w:val="4D4D4D"/>
        <w:sz w:val="15"/>
        <w:szCs w:val="13"/>
      </w:rPr>
      <w:t>0</w:t>
    </w:r>
    <w:r w:rsidRPr="001A45B5">
      <w:rPr>
        <w:rFonts w:ascii="HelveticaNeueLTStd-Lt" w:hAnsi="HelveticaNeueLTStd-Lt" w:cs="HelveticaNeueLTStd-Lt"/>
        <w:color w:val="4D4D4D"/>
        <w:sz w:val="15"/>
        <w:szCs w:val="13"/>
      </w:rPr>
      <w:t xml:space="preserve">00,00 </w:t>
    </w:r>
    <w:proofErr w:type="spellStart"/>
    <w:r w:rsidRPr="001A45B5">
      <w:rPr>
        <w:rFonts w:ascii="HelveticaNeueLTStd-Lt" w:hAnsi="HelveticaNeueLTStd-Lt" w:cs="HelveticaNeueLTStd-Lt"/>
        <w:color w:val="4D4D4D"/>
        <w:sz w:val="15"/>
        <w:szCs w:val="13"/>
      </w:rPr>
      <w:t>i.v</w:t>
    </w:r>
    <w:proofErr w:type="spellEnd"/>
    <w:r w:rsidRPr="001A45B5">
      <w:rPr>
        <w:rFonts w:ascii="HelveticaNeueLTStd-Lt" w:hAnsi="HelveticaNeueLTStd-Lt" w:cs="HelveticaNeueLTStd-Lt"/>
        <w:color w:val="4D4D4D"/>
        <w:sz w:val="15"/>
        <w:szCs w:val="13"/>
      </w:rPr>
      <w:t>.</w:t>
    </w:r>
  </w:p>
  <w:p w:rsidR="00A84950" w:rsidRPr="001A45B5" w:rsidRDefault="00A84950" w:rsidP="00923202">
    <w:pPr>
      <w:pStyle w:val="Pidipagina"/>
      <w:ind w:left="567"/>
      <w:jc w:val="center"/>
      <w:rPr>
        <w:sz w:val="24"/>
      </w:rPr>
    </w:pPr>
    <w:r w:rsidRPr="001A45B5">
      <w:rPr>
        <w:rFonts w:ascii="HelveticaNeueLTStd-Lt" w:hAnsi="HelveticaNeueLTStd-Lt" w:cs="HelveticaNeueLTStd-Lt"/>
        <w:color w:val="4D4D4D"/>
        <w:sz w:val="15"/>
        <w:szCs w:val="13"/>
      </w:rPr>
      <w:t>www.domal.it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71" w:rsidRDefault="00475471" w:rsidP="00A84950">
      <w:pPr>
        <w:spacing w:after="0" w:line="240" w:lineRule="auto"/>
      </w:pPr>
      <w:r>
        <w:separator/>
      </w:r>
    </w:p>
  </w:footnote>
  <w:footnote w:type="continuationSeparator" w:id="0">
    <w:p w:rsidR="00475471" w:rsidRDefault="00475471" w:rsidP="00A8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9EF" w:rsidRDefault="00B179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4959350</wp:posOffset>
          </wp:positionH>
          <wp:positionV relativeFrom="paragraph">
            <wp:posOffset>30480</wp:posOffset>
          </wp:positionV>
          <wp:extent cx="1889760" cy="689610"/>
          <wp:effectExtent l="0" t="0" r="0" b="0"/>
          <wp:wrapSquare wrapText="bothSides"/>
          <wp:docPr id="17" name="Immagine 17" descr="logo DOMAL (1A) piccolo 6 x 2 cm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MAL (1A) piccolo 6 x 2 cm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CC9" w:rsidRDefault="000C7CC9">
    <w:pPr>
      <w:pStyle w:val="Intestazione"/>
    </w:pPr>
  </w:p>
  <w:p w:rsidR="000C7CC9" w:rsidRDefault="000C7CC9">
    <w:pPr>
      <w:pStyle w:val="Intestazione"/>
    </w:pPr>
  </w:p>
  <w:p w:rsidR="000C7CC9" w:rsidRDefault="000C7CC9">
    <w:pPr>
      <w:pStyle w:val="Intestazione"/>
    </w:pPr>
  </w:p>
  <w:p w:rsidR="000C7CC9" w:rsidRDefault="000C7C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B26"/>
    <w:multiLevelType w:val="hybridMultilevel"/>
    <w:tmpl w:val="0A78E79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31D8"/>
    <w:multiLevelType w:val="hybridMultilevel"/>
    <w:tmpl w:val="CC9AC3C2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CE7"/>
    <w:multiLevelType w:val="hybridMultilevel"/>
    <w:tmpl w:val="CC9AC3C2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1F98"/>
    <w:multiLevelType w:val="hybridMultilevel"/>
    <w:tmpl w:val="9392D00E"/>
    <w:lvl w:ilvl="0" w:tplc="BC2A4AB6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21242"/>
    <w:multiLevelType w:val="hybridMultilevel"/>
    <w:tmpl w:val="1A28C09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B2592"/>
    <w:multiLevelType w:val="hybridMultilevel"/>
    <w:tmpl w:val="E1C4D82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A600A"/>
    <w:multiLevelType w:val="hybridMultilevel"/>
    <w:tmpl w:val="349A8276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80C4C"/>
    <w:multiLevelType w:val="hybridMultilevel"/>
    <w:tmpl w:val="5F5818C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196C"/>
    <w:multiLevelType w:val="hybridMultilevel"/>
    <w:tmpl w:val="A1605D0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4066C"/>
    <w:multiLevelType w:val="hybridMultilevel"/>
    <w:tmpl w:val="3D78B0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283110"/>
    <w:multiLevelType w:val="hybridMultilevel"/>
    <w:tmpl w:val="18D29EE2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F689A"/>
    <w:multiLevelType w:val="hybridMultilevel"/>
    <w:tmpl w:val="3ECC92E4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15778"/>
    <w:multiLevelType w:val="hybridMultilevel"/>
    <w:tmpl w:val="508A17A2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425E1"/>
    <w:multiLevelType w:val="hybridMultilevel"/>
    <w:tmpl w:val="C0D8A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F6A76"/>
    <w:multiLevelType w:val="hybridMultilevel"/>
    <w:tmpl w:val="E71CBCDA"/>
    <w:lvl w:ilvl="0" w:tplc="9628E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4"/>
  </w:num>
  <w:num w:numId="12">
    <w:abstractNumId w:val="13"/>
  </w:num>
  <w:num w:numId="13">
    <w:abstractNumId w:val="1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8B"/>
    <w:rsid w:val="000A7167"/>
    <w:rsid w:val="000C7CC9"/>
    <w:rsid w:val="000D3B22"/>
    <w:rsid w:val="001240B7"/>
    <w:rsid w:val="001A45B5"/>
    <w:rsid w:val="00204C38"/>
    <w:rsid w:val="00304BD8"/>
    <w:rsid w:val="00315A0A"/>
    <w:rsid w:val="003163F3"/>
    <w:rsid w:val="003E4B58"/>
    <w:rsid w:val="00411066"/>
    <w:rsid w:val="00417877"/>
    <w:rsid w:val="00454F13"/>
    <w:rsid w:val="0046240B"/>
    <w:rsid w:val="00475471"/>
    <w:rsid w:val="0051215C"/>
    <w:rsid w:val="00573F95"/>
    <w:rsid w:val="00582FD5"/>
    <w:rsid w:val="00586A85"/>
    <w:rsid w:val="0069462C"/>
    <w:rsid w:val="006C4C8B"/>
    <w:rsid w:val="006E34BB"/>
    <w:rsid w:val="007E0363"/>
    <w:rsid w:val="0088275D"/>
    <w:rsid w:val="00891B6C"/>
    <w:rsid w:val="0091211C"/>
    <w:rsid w:val="00923202"/>
    <w:rsid w:val="00973B0E"/>
    <w:rsid w:val="009C2597"/>
    <w:rsid w:val="00A84950"/>
    <w:rsid w:val="00B1374E"/>
    <w:rsid w:val="00B179EF"/>
    <w:rsid w:val="00B211D9"/>
    <w:rsid w:val="00B435A8"/>
    <w:rsid w:val="00C50588"/>
    <w:rsid w:val="00CB191A"/>
    <w:rsid w:val="00D85B94"/>
    <w:rsid w:val="00F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D43D72"/>
  <w15:docId w15:val="{4E1CA876-C504-4287-9673-E0B280E8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89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itolo2">
    <w:name w:val="heading 2"/>
    <w:basedOn w:val="Normale"/>
    <w:link w:val="Titolo2Carattere"/>
    <w:uiPriority w:val="9"/>
    <w:qFormat/>
    <w:rsid w:val="0089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91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B6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B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891B6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1B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50"/>
  </w:style>
  <w:style w:type="paragraph" w:styleId="Pidipagina">
    <w:name w:val="footer"/>
    <w:basedOn w:val="Normale"/>
    <w:link w:val="PidipaginaCarattere"/>
    <w:uiPriority w:val="8"/>
    <w:unhideWhenUsed/>
    <w:rsid w:val="00A84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8"/>
    <w:rsid w:val="00A849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9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6A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E108-6F92-47FA-8A9E-6B80B9D3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Magni</dc:creator>
  <cp:lastModifiedBy>Tabasso, Edoardo</cp:lastModifiedBy>
  <cp:revision>3</cp:revision>
  <cp:lastPrinted>2015-10-15T16:03:00Z</cp:lastPrinted>
  <dcterms:created xsi:type="dcterms:W3CDTF">2017-08-03T14:14:00Z</dcterms:created>
  <dcterms:modified xsi:type="dcterms:W3CDTF">2017-08-03T14:18:00Z</dcterms:modified>
</cp:coreProperties>
</file>